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1AD2" w:rsidRPr="00961AD2" w:rsidRDefault="00961AD2" w:rsidP="00961AD2">
      <w:pPr>
        <w:pStyle w:val="Nadpis1"/>
        <w:jc w:val="center"/>
        <w:rPr>
          <w:rFonts w:ascii="Times New Roman" w:hAnsi="Times New Roman" w:cs="Times New Roman"/>
          <w:color w:val="0F4761"/>
          <w:sz w:val="28"/>
          <w:szCs w:val="28"/>
        </w:rPr>
      </w:pPr>
      <w:r w:rsidRPr="00961AD2">
        <w:rPr>
          <w:rFonts w:ascii="Times New Roman" w:hAnsi="Times New Roman" w:cs="Times New Roman"/>
          <w:color w:val="0F4761"/>
          <w:sz w:val="28"/>
          <w:szCs w:val="28"/>
        </w:rPr>
        <w:t>Žiadosť o poskytnutie Štipendia Martina Filka na akad. rok 2025/2026</w:t>
      </w:r>
    </w:p>
    <w:tbl>
      <w:tblPr>
        <w:tblStyle w:val="Mrieka"/>
        <w:tblW w:w="10197" w:type="dxa"/>
        <w:jc w:val="center"/>
        <w:tblInd w:w="0" w:type="dxa"/>
        <w:tblLook w:val="01E0" w:firstRow="1" w:lastRow="1" w:firstColumn="1" w:lastColumn="1" w:noHBand="0" w:noVBand="0"/>
      </w:tblPr>
      <w:tblGrid>
        <w:gridCol w:w="3746"/>
        <w:gridCol w:w="3196"/>
        <w:gridCol w:w="3247"/>
        <w:gridCol w:w="8"/>
      </w:tblGrid>
      <w:tr w:rsidR="00961AD2" w:rsidRPr="00961AD2" w:rsidTr="00961AD2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AE0"/>
            <w:hideMark/>
          </w:tcPr>
          <w:p w:rsidR="00961AD2" w:rsidRPr="00961AD2" w:rsidRDefault="00961AD2" w:rsidP="00322C78">
            <w:pPr>
              <w:pStyle w:val="Nadpis2"/>
              <w:spacing w:line="240" w:lineRule="auto"/>
              <w:rPr>
                <w:rFonts w:ascii="Times New Roman" w:hAnsi="Times New Roman" w:cs="Times New Roman"/>
                <w:color w:val="0F4761"/>
                <w:sz w:val="26"/>
                <w:szCs w:val="26"/>
              </w:rPr>
            </w:pPr>
            <w:r w:rsidRPr="00961AD2">
              <w:rPr>
                <w:rFonts w:ascii="Times New Roman" w:hAnsi="Times New Roman"/>
                <w:color w:val="0F4761"/>
                <w:sz w:val="26"/>
                <w:szCs w:val="26"/>
              </w:rPr>
              <w:t>Osobné údaje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Priezvisko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Adresa trvalého bydliska</w:t>
            </w:r>
          </w:p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(ulica, mesto, PSČ, krajina)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2" w:rsidRPr="00961AD2" w:rsidRDefault="00961AD2" w:rsidP="00322C78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x-none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277"/>
          <w:jc w:val="center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Korešpondenčná adresa</w:t>
            </w:r>
          </w:p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(ak je iná ako adresa trvalého bydliska)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2" w:rsidRPr="00961AD2" w:rsidRDefault="00961AD2" w:rsidP="00322C78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x-none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Dátum narodenia (DD/MM/RRRR)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Číslo občianskeho preukazu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E-mailová adresa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Telefónne číslo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 minulosti som pracoval/a v štátnej správe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2" w:rsidRPr="00961AD2" w:rsidRDefault="00961AD2" w:rsidP="00322C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1AD2">
              <w:rPr>
                <w:sz w:val="20"/>
                <w:szCs w:val="20"/>
              </w:rPr>
              <w:t>ÁNO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2" w:rsidRPr="00961AD2" w:rsidRDefault="00961AD2" w:rsidP="00322C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1AD2">
              <w:rPr>
                <w:sz w:val="20"/>
                <w:szCs w:val="20"/>
              </w:rPr>
              <w:t>NIE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 áno, uveďte prosím názov ÚOŠS</w:t>
            </w:r>
            <w:r w:rsidRPr="00961AD2">
              <w:rPr>
                <w:rStyle w:val="Odkaznapoznmkupodiarou"/>
                <w:sz w:val="20"/>
                <w:szCs w:val="20"/>
                <w:lang w:val="sk-SK"/>
              </w:rPr>
              <w:footnoteReference w:id="1"/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sekcie, odboru a Vašej pozície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961AD2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AE0"/>
            <w:hideMark/>
          </w:tcPr>
          <w:p w:rsidR="00961AD2" w:rsidRPr="00961AD2" w:rsidRDefault="00961AD2" w:rsidP="00322C78">
            <w:pPr>
              <w:pStyle w:val="Nadpis2"/>
              <w:spacing w:line="240" w:lineRule="auto"/>
              <w:rPr>
                <w:rFonts w:ascii="Times New Roman" w:hAnsi="Times New Roman" w:cs="Times New Roman"/>
                <w:color w:val="0F4761"/>
                <w:sz w:val="26"/>
                <w:szCs w:val="26"/>
              </w:rPr>
            </w:pPr>
            <w:r w:rsidRPr="00961AD2">
              <w:rPr>
                <w:rFonts w:ascii="Times New Roman" w:hAnsi="Times New Roman" w:cs="Times New Roman"/>
                <w:color w:val="0F4761"/>
                <w:sz w:val="26"/>
                <w:szCs w:val="26"/>
              </w:rPr>
              <w:t>Informácie o štúdiu na zahraničnej vysokej škole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Názov a adresa vysokej školy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Štát, v ktorom bude prebiehať štúdium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AD2" w:rsidRPr="00961AD2" w:rsidRDefault="00961AD2" w:rsidP="00322C78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vysokej škole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AD2" w:rsidRPr="00961AD2" w:rsidRDefault="00961AD2" w:rsidP="00322C78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instrText xml:space="preserve"> FORMCHECKBOX </w:instrText>
            </w:r>
            <w:r w:rsidRPr="00961AD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r>
            <w:r w:rsidRPr="00961AD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fldChar w:fldCharType="separate"/>
            </w:r>
            <w:r w:rsidRPr="00961AD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fldChar w:fldCharType="end"/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študujem</w:t>
            </w:r>
            <w:proofErr w:type="spellEnd"/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2" w:rsidRPr="00961AD2" w:rsidRDefault="00961AD2" w:rsidP="00322C78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x-none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AD2" w:rsidRPr="00961AD2" w:rsidRDefault="00961AD2" w:rsidP="00322C78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rFonts w:ascii="Times New Roman" w:hAnsi="Times New Roman" w:cs="Times New Roman"/>
                <w:sz w:val="20"/>
                <w:szCs w:val="20"/>
              </w:rPr>
              <w:instrText xml:space="preserve"> FORMCHECKBOX </w:instrText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rFonts w:ascii="Times New Roman" w:hAnsi="Times New Roman" w:cs="Times New Roman"/>
                <w:sz w:val="20"/>
                <w:szCs w:val="20"/>
              </w:rPr>
              <w:t xml:space="preserve"> ešte neštudujem, som prijatá/ý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2" w:rsidRPr="00961AD2" w:rsidRDefault="00961AD2" w:rsidP="00322C78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x-none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AD2" w:rsidRPr="00961AD2" w:rsidRDefault="00961AD2" w:rsidP="00322C78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rFonts w:ascii="Times New Roman" w:hAnsi="Times New Roman" w:cs="Times New Roman"/>
                <w:sz w:val="20"/>
                <w:szCs w:val="20"/>
              </w:rPr>
              <w:instrText xml:space="preserve"> FORMCHECKBOX </w:instrText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rFonts w:ascii="Times New Roman" w:hAnsi="Times New Roman" w:cs="Times New Roman"/>
                <w:sz w:val="20"/>
                <w:szCs w:val="20"/>
              </w:rPr>
              <w:t xml:space="preserve"> ešte neštudujem, uchádzam sa o štúdium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Stupeň vysokoškolského štúdia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AD2" w:rsidRPr="00961AD2" w:rsidRDefault="00961AD2" w:rsidP="00322C78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 FORMCHECKBOX </w:instrText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magisterský</w:t>
            </w:r>
            <w:proofErr w:type="spellEnd"/>
          </w:p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  <w:r w:rsidRPr="00961AD2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sz w:val="20"/>
                <w:szCs w:val="20"/>
              </w:rPr>
              <w:instrText xml:space="preserve"> FORMCHECKBOX </w:instrText>
            </w:r>
            <w:r w:rsidRPr="00961AD2">
              <w:rPr>
                <w:sz w:val="20"/>
                <w:szCs w:val="20"/>
                <w:lang w:val="en-US"/>
              </w:rPr>
            </w:r>
            <w:r w:rsidRPr="00961AD2">
              <w:rPr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sz w:val="20"/>
                <w:szCs w:val="20"/>
              </w:rPr>
              <w:t xml:space="preserve"> doktorandský</w:t>
            </w:r>
          </w:p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  <w:lang w:eastAsia="sk-SK"/>
              </w:rPr>
            </w:pPr>
            <w:r w:rsidRPr="00961AD2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sz w:val="20"/>
                <w:szCs w:val="20"/>
              </w:rPr>
              <w:instrText xml:space="preserve"> FORMCHECKBOX </w:instrText>
            </w:r>
            <w:r w:rsidRPr="00961AD2">
              <w:rPr>
                <w:sz w:val="20"/>
                <w:szCs w:val="20"/>
                <w:lang w:val="en-US"/>
              </w:rPr>
            </w:r>
            <w:r w:rsidRPr="00961AD2">
              <w:rPr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sz w:val="20"/>
                <w:szCs w:val="20"/>
              </w:rPr>
              <w:t xml:space="preserve"> iný ………………………..</w:t>
            </w:r>
            <w:r w:rsidRPr="00961AD2">
              <w:rPr>
                <w:sz w:val="20"/>
                <w:szCs w:val="20"/>
                <w:lang w:eastAsia="sk-SK"/>
              </w:rPr>
              <w:t>............................................................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Rok štúdia v ak. roku 2025/2026 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rFonts w:ascii="Times New Roman" w:hAnsi="Times New Roman" w:cs="Times New Roman"/>
                <w:sz w:val="20"/>
                <w:szCs w:val="20"/>
              </w:rPr>
              <w:instrText xml:space="preserve"> FORMCHECKBOX </w:instrText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rFonts w:ascii="Times New Roman" w:hAnsi="Times New Roman" w:cs="Times New Roman"/>
                <w:sz w:val="20"/>
                <w:szCs w:val="20"/>
              </w:rPr>
              <w:t xml:space="preserve"> prvý</w:t>
            </w:r>
          </w:p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  <w:r w:rsidRPr="00961AD2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sz w:val="20"/>
                <w:szCs w:val="20"/>
              </w:rPr>
              <w:instrText xml:space="preserve"> FORMCHECKBOX </w:instrText>
            </w:r>
            <w:r w:rsidRPr="00961AD2">
              <w:rPr>
                <w:sz w:val="20"/>
                <w:szCs w:val="20"/>
                <w:lang w:val="en-US"/>
              </w:rPr>
            </w:r>
            <w:r w:rsidRPr="00961AD2">
              <w:rPr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sz w:val="20"/>
                <w:szCs w:val="20"/>
              </w:rPr>
              <w:t xml:space="preserve"> druhý</w:t>
            </w:r>
          </w:p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  <w:r w:rsidRPr="00961AD2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D2">
              <w:rPr>
                <w:sz w:val="20"/>
                <w:szCs w:val="20"/>
              </w:rPr>
              <w:instrText xml:space="preserve"> FORMCHECKBOX </w:instrText>
            </w:r>
            <w:r w:rsidRPr="00961AD2">
              <w:rPr>
                <w:sz w:val="20"/>
                <w:szCs w:val="20"/>
                <w:lang w:val="en-US"/>
              </w:rPr>
            </w:r>
            <w:r w:rsidRPr="00961AD2">
              <w:rPr>
                <w:sz w:val="20"/>
                <w:szCs w:val="20"/>
                <w:lang w:val="en-US"/>
              </w:rPr>
              <w:fldChar w:fldCharType="separate"/>
            </w:r>
            <w:r w:rsidRPr="00961AD2">
              <w:rPr>
                <w:sz w:val="20"/>
                <w:szCs w:val="20"/>
                <w:lang w:val="en-US"/>
              </w:rPr>
              <w:fldChar w:fldCharType="end"/>
            </w:r>
            <w:r w:rsidRPr="00961AD2">
              <w:rPr>
                <w:sz w:val="20"/>
                <w:szCs w:val="20"/>
              </w:rPr>
              <w:t xml:space="preserve"> tretí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Začiatok štúdia, mesiac a rok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Koniec štúdia, mesiac a rok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Názov študijnej oblasti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Názov študijného programu spolu s uvedením webovej stránky, na ktorej možno nájsť podrobné informácie o študijnom programe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Stručný opis študijného programu (max. 300 znakov)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Názvy povinných predmetov v nadchádzajúcom akademickom roku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Názvy povinných predmetov v predchádzajúcich akademických rokoch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lastRenderedPageBreak/>
              <w:t xml:space="preserve">Umiestnenie vysokej školy v rebríčku </w:t>
            </w:r>
            <w:proofErr w:type="spellStart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Shanghai</w:t>
            </w:r>
            <w:proofErr w:type="spellEnd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Academic</w:t>
            </w:r>
            <w:proofErr w:type="spellEnd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Ranking of </w:t>
            </w:r>
            <w:proofErr w:type="spellStart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World</w:t>
            </w:r>
            <w:proofErr w:type="spellEnd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Universities</w:t>
            </w:r>
            <w:proofErr w:type="spellEnd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2024</w:t>
            </w:r>
            <w:r w:rsidRPr="00961AD2">
              <w:rPr>
                <w:rStyle w:val="Odkaznapoznmkupodiarou"/>
                <w:sz w:val="20"/>
                <w:szCs w:val="20"/>
                <w:lang w:val="sk-SK"/>
              </w:rPr>
              <w:footnoteReference w:id="2"/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Umiestnenie vysokej školy v rebríčku </w:t>
            </w:r>
            <w:proofErr w:type="spellStart"/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RePEc</w:t>
            </w:r>
            <w:proofErr w:type="spellEnd"/>
            <w:r w:rsidRPr="00961AD2">
              <w:rPr>
                <w:rStyle w:val="Odkaznapoznmkupodiarou"/>
                <w:sz w:val="20"/>
                <w:szCs w:val="20"/>
                <w:lang w:val="sk-SK"/>
              </w:rPr>
              <w:footnoteReference w:id="3"/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Umiestnenie študijnej oblasti v rebríčku študijných oblastí </w:t>
            </w:r>
            <w:r w:rsidRPr="00961AD2">
              <w:rPr>
                <w:rFonts w:ascii="Times New Roman" w:hAnsi="Times New Roman" w:cs="Times New Roman"/>
                <w:sz w:val="20"/>
                <w:szCs w:val="20"/>
              </w:rPr>
              <w:t>Times Higher Education</w:t>
            </w:r>
            <w:r w:rsidRPr="00961AD2">
              <w:rPr>
                <w:rStyle w:val="Odkaznapoznmkupodiarou"/>
                <w:sz w:val="20"/>
                <w:szCs w:val="20"/>
              </w:rPr>
              <w:footnoteReference w:id="4"/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</w:pPr>
          </w:p>
        </w:tc>
      </w:tr>
      <w:tr w:rsidR="00961AD2" w:rsidRPr="00961AD2" w:rsidTr="00961AD2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AE0"/>
            <w:hideMark/>
          </w:tcPr>
          <w:p w:rsidR="00961AD2" w:rsidRPr="00961AD2" w:rsidRDefault="00961AD2" w:rsidP="00322C78">
            <w:pPr>
              <w:pStyle w:val="Nadpis2"/>
              <w:spacing w:line="240" w:lineRule="auto"/>
              <w:rPr>
                <w:rFonts w:ascii="Times New Roman" w:hAnsi="Times New Roman" w:cs="Times New Roman"/>
                <w:color w:val="0F4761"/>
                <w:sz w:val="26"/>
                <w:szCs w:val="26"/>
              </w:rPr>
            </w:pPr>
            <w:r w:rsidRPr="00961AD2">
              <w:rPr>
                <w:rFonts w:ascii="Times New Roman" w:hAnsi="Times New Roman" w:cs="Times New Roman"/>
                <w:color w:val="0F4761"/>
                <w:sz w:val="26"/>
                <w:szCs w:val="26"/>
              </w:rPr>
              <w:t>Vyčíslenie študijných nákladov</w:t>
            </w: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Počet akademických rokov, na ktoré sa o štipendium uchádzam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1AD2">
              <w:rPr>
                <w:sz w:val="20"/>
                <w:szCs w:val="20"/>
              </w:rPr>
              <w:t>Výška celkových študijných nákladov, ktoré chcem uhradiť z grantu</w:t>
            </w:r>
          </w:p>
        </w:tc>
      </w:tr>
      <w:tr w:rsidR="00961AD2" w:rsidRPr="00961AD2" w:rsidTr="00322C78">
        <w:trPr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Školné 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Životné náklady 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61AD2">
              <w:rPr>
                <w:i/>
                <w:sz w:val="20"/>
                <w:szCs w:val="20"/>
              </w:rPr>
              <w:t>Počet mesiacov x suma na mesiac pre štát štúdia v Národnom štipendijnom programe</w:t>
            </w:r>
          </w:p>
        </w:tc>
      </w:tr>
      <w:tr w:rsidR="00961AD2" w:rsidRPr="00961AD2" w:rsidTr="00322C78">
        <w:trPr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Cestovné náklady 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61AD2">
              <w:rPr>
                <w:i/>
                <w:sz w:val="20"/>
                <w:szCs w:val="20"/>
              </w:rPr>
              <w:t>Max 300 eur/rok, ak ide o štúdium v Európe alebo 1500 eur/rok, ak ide o štúdium mimo Európy</w:t>
            </w:r>
          </w:p>
        </w:tc>
      </w:tr>
      <w:tr w:rsidR="00961AD2" w:rsidRPr="00961AD2" w:rsidTr="00322C78">
        <w:trPr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Náklady na študijné pomôcky 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61AD2">
              <w:rPr>
                <w:i/>
                <w:sz w:val="20"/>
                <w:szCs w:val="20"/>
              </w:rPr>
              <w:t>Max 200 eur/rok</w:t>
            </w:r>
          </w:p>
        </w:tc>
      </w:tr>
      <w:tr w:rsidR="00961AD2" w:rsidRPr="00961AD2" w:rsidTr="00322C78">
        <w:trPr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Náklady na zdravotné a cestovné poistenie 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pStyle w:val="Zkladntex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61AD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SPOLU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2" w:rsidRPr="00961AD2" w:rsidRDefault="00961AD2" w:rsidP="00322C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D2" w:rsidRPr="00961AD2" w:rsidTr="00961AD2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AE0"/>
          </w:tcPr>
          <w:p w:rsidR="00961AD2" w:rsidRPr="00961AD2" w:rsidRDefault="00961AD2" w:rsidP="00322C78">
            <w:pPr>
              <w:pStyle w:val="Nadpis2"/>
              <w:spacing w:line="240" w:lineRule="auto"/>
              <w:rPr>
                <w:rFonts w:ascii="Times New Roman" w:hAnsi="Times New Roman" w:cs="Times New Roman"/>
                <w:color w:val="0F4761"/>
                <w:sz w:val="26"/>
                <w:szCs w:val="26"/>
              </w:rPr>
            </w:pPr>
            <w:r w:rsidRPr="00961AD2">
              <w:rPr>
                <w:rFonts w:ascii="Times New Roman" w:hAnsi="Times New Roman" w:cs="Times New Roman"/>
                <w:color w:val="0F4761"/>
                <w:sz w:val="26"/>
                <w:szCs w:val="26"/>
              </w:rPr>
              <w:t>Vyjadrenie sa k sprístupneniu a spracovaniu údajov</w:t>
            </w:r>
          </w:p>
          <w:p w:rsidR="00961AD2" w:rsidRPr="00961AD2" w:rsidRDefault="00961AD2" w:rsidP="00322C78">
            <w:pPr>
              <w:spacing w:after="0" w:line="240" w:lineRule="auto"/>
              <w:rPr>
                <w:lang w:val="en-US"/>
              </w:rPr>
            </w:pPr>
          </w:p>
        </w:tc>
      </w:tr>
      <w:tr w:rsidR="00961AD2" w:rsidRPr="00961AD2" w:rsidTr="00322C78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D2" w:rsidRPr="00961AD2" w:rsidRDefault="00961AD2" w:rsidP="00322C7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61AD2">
              <w:rPr>
                <w:color w:val="000000" w:themeColor="text1"/>
                <w:sz w:val="20"/>
                <w:szCs w:val="20"/>
              </w:rPr>
              <w:t>Fond na podporu vzdelávania nesprístupňuje osobné údaje žiadateľov, ktorí nebudú pozvaní na osobný pohovor, ostatným ÚOŠS. V prípade, že súhlasíte so sprístupnením vašich údajov aj v tomto prípade, je potrebné na to udeliť osobitný súhlas. Neudelenie súhlasu nemá žiadny vplyv na výberový proces.</w:t>
            </w:r>
          </w:p>
          <w:p w:rsidR="00961AD2" w:rsidRDefault="00961AD2" w:rsidP="00322C7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61AD2">
              <w:rPr>
                <w:color w:val="000000" w:themeColor="text1"/>
                <w:sz w:val="20"/>
                <w:szCs w:val="20"/>
              </w:rPr>
              <w:t xml:space="preserve">Týmto v súlade s čl. 6 ods. 1 písm. a) nariadenia Európskeho parlamentu a Rady EÚ 2016/679 o ochrane fyzických osôb pri spracúvaní osobných údajov a o voľnom pohybe takýchto údajov, ktorým sa zrušuje smernica 95/46/ES (všeobecné nariadenie o ochrane údajov) udeľujem Ministerstvu školstva, výskumu, vývoja a mládeže SR výslovný súhlas so spracovaním a sprístupnením mojich osobných údajov ostatným ÚOŠS, ktoré zverejnili pozície v rámci výzvy, v ktorej predkladám žiadosť, v rozsahu ich uvedenia v tejto žiadosti a v prílohách k žiadosti, za účelom informovania ma o možných pracovných pozíciách, či odborných stážach po dobu piatich rokov. </w:t>
            </w:r>
            <w:r w:rsidRPr="00961AD2">
              <w:rPr>
                <w:rStyle w:val="Odkaznapoznmkupodiarou"/>
                <w:color w:val="000000" w:themeColor="text1"/>
                <w:sz w:val="20"/>
                <w:szCs w:val="20"/>
              </w:rPr>
              <w:footnoteReference w:id="5"/>
            </w:r>
            <w:r w:rsidRPr="00961AD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61AD2" w:rsidRDefault="00961AD2" w:rsidP="00322C7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61AD2" w:rsidRDefault="00961AD2" w:rsidP="00322C7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61AD2" w:rsidRPr="00961AD2" w:rsidRDefault="00961AD2" w:rsidP="00322C7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61AD2" w:rsidRPr="00961AD2" w:rsidRDefault="00961AD2" w:rsidP="00322C7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61AD2">
              <w:rPr>
                <w:color w:val="000000" w:themeColor="text1"/>
                <w:sz w:val="20"/>
                <w:szCs w:val="20"/>
              </w:rPr>
              <w:t>V.......................................... dňa.................................        ..........................................................</w:t>
            </w:r>
          </w:p>
          <w:p w:rsidR="00961AD2" w:rsidRPr="00961AD2" w:rsidRDefault="00961AD2" w:rsidP="00322C78">
            <w:pPr>
              <w:spacing w:after="0" w:line="240" w:lineRule="auto"/>
              <w:jc w:val="both"/>
              <w:rPr>
                <w:lang w:val="en-US"/>
              </w:rPr>
            </w:pPr>
            <w:r w:rsidRPr="00961AD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61AD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61AD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61AD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61AD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61AD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61AD2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61AD2">
              <w:rPr>
                <w:color w:val="000000" w:themeColor="text1"/>
                <w:sz w:val="20"/>
                <w:szCs w:val="20"/>
              </w:rPr>
              <w:t xml:space="preserve">    podpis dotknutej osoby</w:t>
            </w:r>
          </w:p>
        </w:tc>
      </w:tr>
    </w:tbl>
    <w:p w:rsidR="00961AD2" w:rsidRPr="00961AD2" w:rsidRDefault="00961AD2" w:rsidP="00961AD2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961AD2" w:rsidRPr="00961AD2" w:rsidRDefault="00961AD2" w:rsidP="00961AD2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961AD2" w:rsidRPr="00961AD2" w:rsidRDefault="00961AD2" w:rsidP="00961AD2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961AD2" w:rsidRPr="00961AD2" w:rsidRDefault="00961AD2" w:rsidP="00961AD2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961AD2" w:rsidRPr="00961AD2" w:rsidRDefault="00961AD2" w:rsidP="00961AD2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2F02E7" w:rsidRPr="00961AD2" w:rsidRDefault="002F02E7">
      <w:pPr>
        <w:rPr>
          <w:rFonts w:ascii="Times New Roman" w:hAnsi="Times New Roman"/>
        </w:rPr>
      </w:pPr>
    </w:p>
    <w:sectPr w:rsidR="002F02E7" w:rsidRPr="0096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314" w:rsidRDefault="002D5314" w:rsidP="00961AD2">
      <w:pPr>
        <w:spacing w:after="0" w:line="240" w:lineRule="auto"/>
      </w:pPr>
      <w:r>
        <w:separator/>
      </w:r>
    </w:p>
  </w:endnote>
  <w:endnote w:type="continuationSeparator" w:id="0">
    <w:p w:rsidR="002D5314" w:rsidRDefault="002D5314" w:rsidP="0096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314" w:rsidRDefault="002D5314" w:rsidP="00961AD2">
      <w:pPr>
        <w:spacing w:after="0" w:line="240" w:lineRule="auto"/>
      </w:pPr>
      <w:r>
        <w:separator/>
      </w:r>
    </w:p>
  </w:footnote>
  <w:footnote w:type="continuationSeparator" w:id="0">
    <w:p w:rsidR="002D5314" w:rsidRDefault="002D5314" w:rsidP="00961AD2">
      <w:pPr>
        <w:spacing w:after="0" w:line="240" w:lineRule="auto"/>
      </w:pPr>
      <w:r>
        <w:continuationSeparator/>
      </w:r>
    </w:p>
  </w:footnote>
  <w:footnote w:id="1">
    <w:p w:rsidR="00961AD2" w:rsidRDefault="00961AD2" w:rsidP="00961AD2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ÚOŠS – Ústredný orgán štátnej správy</w:t>
      </w:r>
    </w:p>
  </w:footnote>
  <w:footnote w:id="2">
    <w:p w:rsidR="00961AD2" w:rsidRDefault="00961AD2" w:rsidP="00961AD2">
      <w:pPr>
        <w:pStyle w:val="Textpoznmkypodiarou"/>
        <w:rPr>
          <w:rFonts w:ascii="Times New Roman" w:hAnsi="Times New Roman"/>
          <w:color w:val="0563C1" w:themeColor="hyperlink"/>
          <w:sz w:val="18"/>
          <w:szCs w:val="18"/>
          <w:u w:val="single"/>
        </w:rPr>
      </w:pPr>
      <w:r>
        <w:rPr>
          <w:rStyle w:val="Odkaznapoznmkupodi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Dostupné na: </w:t>
      </w:r>
      <w:r w:rsidRPr="00961AD2">
        <w:rPr>
          <w:color w:val="0F4761"/>
        </w:rPr>
        <w:fldChar w:fldCharType="begin"/>
      </w:r>
      <w:r w:rsidRPr="00961AD2">
        <w:rPr>
          <w:color w:val="0F4761"/>
        </w:rPr>
        <w:instrText>HYPERLINK "http://www.shanghairanking.com/rankings/arwu/2024"</w:instrText>
      </w:r>
      <w:r w:rsidRPr="00961AD2">
        <w:rPr>
          <w:color w:val="0F4761"/>
        </w:rPr>
      </w:r>
      <w:r w:rsidRPr="00961AD2">
        <w:rPr>
          <w:color w:val="0F4761"/>
        </w:rPr>
        <w:fldChar w:fldCharType="separate"/>
      </w:r>
      <w:r w:rsidRPr="00961AD2">
        <w:rPr>
          <w:rStyle w:val="Hypertextovprepojenie"/>
          <w:rFonts w:eastAsiaTheme="majorEastAsia"/>
          <w:color w:val="0F4761"/>
          <w:sz w:val="18"/>
          <w:szCs w:val="18"/>
        </w:rPr>
        <w:t>http://www.shanghairanking.com/rankings/arwu/2024</w:t>
      </w:r>
      <w:r w:rsidRPr="00961AD2">
        <w:rPr>
          <w:color w:val="0F4761"/>
        </w:rPr>
        <w:fldChar w:fldCharType="end"/>
      </w:r>
    </w:p>
  </w:footnote>
  <w:footnote w:id="3">
    <w:p w:rsidR="00961AD2" w:rsidRPr="00961AD2" w:rsidRDefault="00961AD2" w:rsidP="00961AD2">
      <w:pPr>
        <w:pStyle w:val="Textpoznmkypodiarou"/>
        <w:jc w:val="both"/>
        <w:rPr>
          <w:rFonts w:ascii="Times New Roman" w:hAnsi="Times New Roman"/>
          <w:color w:val="0F4761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sz w:val="18"/>
          <w:szCs w:val="18"/>
        </w:rPr>
        <w:t>Dostupné na</w:t>
      </w:r>
      <w:r w:rsidRPr="00961AD2">
        <w:rPr>
          <w:rFonts w:ascii="Times New Roman" w:hAnsi="Times New Roman"/>
          <w:color w:val="0F4761"/>
          <w:sz w:val="18"/>
          <w:szCs w:val="18"/>
        </w:rPr>
        <w:t xml:space="preserve">: </w:t>
      </w:r>
      <w:hyperlink r:id="rId1" w:history="1">
        <w:r w:rsidRPr="00961AD2">
          <w:rPr>
            <w:rStyle w:val="Hypertextovprepojenie"/>
            <w:rFonts w:eastAsiaTheme="majorEastAsia"/>
            <w:color w:val="0F4761"/>
            <w:sz w:val="18"/>
            <w:szCs w:val="18"/>
          </w:rPr>
          <w:t>https://ideas.repec.org/top/top.econdept.html</w:t>
        </w:r>
      </w:hyperlink>
      <w:r w:rsidRPr="00961AD2">
        <w:rPr>
          <w:rStyle w:val="Hypertextovprepojenie"/>
          <w:rFonts w:eastAsiaTheme="majorEastAsia"/>
          <w:color w:val="0F4761"/>
          <w:sz w:val="18"/>
          <w:szCs w:val="18"/>
        </w:rPr>
        <w:t xml:space="preserve"> </w:t>
      </w:r>
    </w:p>
  </w:footnote>
  <w:footnote w:id="4">
    <w:p w:rsidR="00961AD2" w:rsidRDefault="00961AD2" w:rsidP="00961AD2">
      <w:pPr>
        <w:spacing w:after="0"/>
        <w:rPr>
          <w:rFonts w:ascii="Times New Roman" w:hAnsi="Times New Roman"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Dostupné na: </w:t>
      </w:r>
      <w:hyperlink r:id="rId2" w:history="1">
        <w:r w:rsidRPr="00961AD2">
          <w:rPr>
            <w:rStyle w:val="Hypertextovprepojenie"/>
            <w:rFonts w:eastAsiaTheme="majorEastAsia"/>
            <w:color w:val="0F4761"/>
            <w:sz w:val="18"/>
            <w:szCs w:val="18"/>
          </w:rPr>
          <w:t>https://www.timeshighereducation.com/world-university-rankings</w:t>
        </w:r>
      </w:hyperlink>
      <w:r w:rsidRPr="00961AD2">
        <w:rPr>
          <w:rFonts w:ascii="Times New Roman" w:hAnsi="Times New Roman"/>
          <w:color w:val="0F4761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Je potrebné vybrať poradie inštitúcie v tej študijnej oblasti, pod ktorú patrí študijný program, na ktorý bol žiadateľ prijatý. Napr. v prípade ekonómie sa vyberie </w:t>
      </w:r>
      <w:proofErr w:type="spellStart"/>
      <w:r>
        <w:rPr>
          <w:rFonts w:ascii="Times New Roman" w:hAnsi="Times New Roman"/>
          <w:sz w:val="18"/>
          <w:szCs w:val="18"/>
        </w:rPr>
        <w:t>subject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Social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Sciences</w:t>
      </w:r>
      <w:proofErr w:type="spellEnd"/>
      <w:r>
        <w:rPr>
          <w:rFonts w:ascii="Times New Roman" w:hAnsi="Times New Roman"/>
          <w:sz w:val="18"/>
          <w:szCs w:val="18"/>
        </w:rPr>
        <w:t xml:space="preserve">, v prípade matematiky subjekt </w:t>
      </w:r>
      <w:proofErr w:type="spellStart"/>
      <w:r>
        <w:rPr>
          <w:rFonts w:ascii="Times New Roman" w:hAnsi="Times New Roman"/>
          <w:sz w:val="18"/>
          <w:szCs w:val="18"/>
        </w:rPr>
        <w:t>Physical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Sciences</w:t>
      </w:r>
      <w:proofErr w:type="spellEnd"/>
      <w:r>
        <w:rPr>
          <w:rFonts w:ascii="Times New Roman" w:hAnsi="Times New Roman"/>
          <w:sz w:val="18"/>
          <w:szCs w:val="18"/>
        </w:rPr>
        <w:t xml:space="preserve">. Detailnejšie členenie oblastí je pre každý </w:t>
      </w:r>
      <w:proofErr w:type="spellStart"/>
      <w:r>
        <w:rPr>
          <w:rFonts w:ascii="Times New Roman" w:hAnsi="Times New Roman"/>
          <w:sz w:val="18"/>
          <w:szCs w:val="18"/>
        </w:rPr>
        <w:t>subject</w:t>
      </w:r>
      <w:proofErr w:type="spellEnd"/>
      <w:r>
        <w:rPr>
          <w:rFonts w:ascii="Times New Roman" w:hAnsi="Times New Roman"/>
          <w:sz w:val="18"/>
          <w:szCs w:val="18"/>
        </w:rPr>
        <w:t xml:space="preserve"> uvedený na konci rebríčka danej študijnej oblasti. </w:t>
      </w:r>
    </w:p>
  </w:footnote>
  <w:footnote w:id="5">
    <w:p w:rsidR="00961AD2" w:rsidRDefault="00961AD2" w:rsidP="00961AD2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V prípade súhlasu podpísať.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D2"/>
    <w:rsid w:val="002D5314"/>
    <w:rsid w:val="002F02E7"/>
    <w:rsid w:val="007F0E49"/>
    <w:rsid w:val="0089225A"/>
    <w:rsid w:val="00961AD2"/>
    <w:rsid w:val="009F755B"/>
    <w:rsid w:val="00C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3D775"/>
  <w15:chartTrackingRefBased/>
  <w15:docId w15:val="{2C23CB2E-845E-FC4C-B6B3-334A3D12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1AD2"/>
    <w:pPr>
      <w:spacing w:after="20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961AD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61AD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1AD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1AD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1AD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1AD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1AD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1AD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1AD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semiHidden/>
    <w:rsid w:val="0096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1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1AD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1AD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1A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1A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1A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1AD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1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6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1AD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61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1AD2"/>
    <w:pPr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61AD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1AD2"/>
    <w:pPr>
      <w:spacing w:after="0" w:line="240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61AD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1AD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1AD2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61AD2"/>
    <w:rPr>
      <w:rFonts w:ascii="Times New Roman" w:hAnsi="Times New Roman" w:cs="Times New Roman" w:hint="default"/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1AD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1AD2"/>
    <w:rPr>
      <w:rFonts w:eastAsia="Times New Roman" w:cs="Times New Roman"/>
      <w:kern w:val="0"/>
      <w:sz w:val="20"/>
      <w:szCs w:val="20"/>
      <w14:ligatures w14:val="none"/>
    </w:rPr>
  </w:style>
  <w:style w:type="paragraph" w:styleId="Zkladntext">
    <w:name w:val="Body Text"/>
    <w:basedOn w:val="Normlny"/>
    <w:link w:val="ZkladntextChar"/>
    <w:semiHidden/>
    <w:unhideWhenUsed/>
    <w:rsid w:val="00961AD2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961AD2"/>
    <w:rPr>
      <w:rFonts w:ascii="Arial" w:hAnsi="Arial" w:cs="Arial"/>
      <w:kern w:val="0"/>
      <w:sz w:val="22"/>
      <w:szCs w:val="22"/>
      <w:lang w:val="en-US" w:eastAsia="x-none"/>
      <w14:ligatures w14:val="none"/>
    </w:rPr>
  </w:style>
  <w:style w:type="paragraph" w:customStyle="1" w:styleId="Checkbox">
    <w:name w:val="Checkbox"/>
    <w:basedOn w:val="Normlny"/>
    <w:next w:val="Normlny"/>
    <w:rsid w:val="00961AD2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1AD2"/>
    <w:rPr>
      <w:rFonts w:ascii="Times New Roman" w:hAnsi="Times New Roman" w:cs="Times New Roman" w:hint="default"/>
      <w:vertAlign w:val="superscript"/>
    </w:rPr>
  </w:style>
  <w:style w:type="table" w:customStyle="1" w:styleId="Mrieka">
    <w:name w:val="Mriežka"/>
    <w:basedOn w:val="Normlnatabuka"/>
    <w:rsid w:val="00961AD2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961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imeshighereducation.com/world-university-rankings" TargetMode="External"/><Relationship Id="rId1" Type="http://schemas.openxmlformats.org/officeDocument/2006/relationships/hyperlink" Target="https://ideas.repec.org/top/top.econdept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nikola.winkova@fnpv.sk</dc:creator>
  <cp:keywords/>
  <dc:description/>
  <cp:lastModifiedBy>nikola.winkova@fnpv.sk</cp:lastModifiedBy>
  <cp:revision>1</cp:revision>
  <dcterms:created xsi:type="dcterms:W3CDTF">2025-03-26T12:03:00Z</dcterms:created>
  <dcterms:modified xsi:type="dcterms:W3CDTF">2025-03-26T12:10:00Z</dcterms:modified>
</cp:coreProperties>
</file>